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9EE" w:rsidRPr="00A15B42" w:rsidRDefault="00A15B42" w:rsidP="00A15B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15B42">
        <w:rPr>
          <w:rFonts w:ascii="Times New Roman" w:hAnsi="Times New Roman" w:cs="Times New Roman"/>
          <w:b/>
          <w:sz w:val="28"/>
          <w:szCs w:val="28"/>
        </w:rPr>
        <w:t>SILABUS</w:t>
      </w:r>
    </w:p>
    <w:p w:rsidR="00A15B42" w:rsidRDefault="00A15B42" w:rsidP="00A15B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MATA PELAJARAN</w:t>
      </w:r>
      <w:r w:rsidR="00451D76">
        <w:rPr>
          <w:rFonts w:ascii="Times New Roman" w:hAnsi="Times New Roman" w:cs="Times New Roman"/>
          <w:sz w:val="20"/>
          <w:szCs w:val="20"/>
        </w:rPr>
        <w:t xml:space="preserve"> MATEMATIKA </w:t>
      </w:r>
      <w:r w:rsidR="00B66E1F">
        <w:rPr>
          <w:rFonts w:ascii="Times New Roman" w:hAnsi="Times New Roman" w:cs="Times New Roman"/>
          <w:sz w:val="20"/>
          <w:szCs w:val="20"/>
        </w:rPr>
        <w:t>PEMINATAN</w:t>
      </w:r>
    </w:p>
    <w:p w:rsidR="00451D76" w:rsidRDefault="00451D76" w:rsidP="00A15B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451D76">
        <w:rPr>
          <w:rFonts w:ascii="Times New Roman" w:hAnsi="Times New Roman" w:cs="Times New Roman"/>
          <w:sz w:val="20"/>
          <w:szCs w:val="20"/>
        </w:rPr>
        <w:t>Alokasiwaktu</w:t>
      </w:r>
      <w:proofErr w:type="spellEnd"/>
      <w:r w:rsidRPr="00451D76">
        <w:rPr>
          <w:rFonts w:ascii="Times New Roman" w:hAnsi="Times New Roman" w:cs="Times New Roman"/>
          <w:sz w:val="20"/>
          <w:szCs w:val="20"/>
        </w:rPr>
        <w:t xml:space="preserve">: </w:t>
      </w:r>
      <w:r w:rsidR="00F50D91">
        <w:rPr>
          <w:rFonts w:ascii="Times New Roman" w:hAnsi="Times New Roman" w:cs="Times New Roman"/>
          <w:sz w:val="20"/>
          <w:szCs w:val="20"/>
        </w:rPr>
        <w:t>3</w:t>
      </w:r>
      <w:r w:rsidRPr="00451D76">
        <w:rPr>
          <w:rFonts w:ascii="Times New Roman" w:hAnsi="Times New Roman" w:cs="Times New Roman"/>
          <w:sz w:val="20"/>
          <w:szCs w:val="20"/>
        </w:rPr>
        <w:t xml:space="preserve"> jam </w:t>
      </w:r>
      <w:proofErr w:type="spellStart"/>
      <w:r w:rsidRPr="00451D76">
        <w:rPr>
          <w:rFonts w:ascii="Times New Roman" w:hAnsi="Times New Roman" w:cs="Times New Roman"/>
          <w:sz w:val="20"/>
          <w:szCs w:val="20"/>
        </w:rPr>
        <w:t>pelajaran</w:t>
      </w:r>
      <w:proofErr w:type="spellEnd"/>
      <w:r w:rsidRPr="00451D76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451D76">
        <w:rPr>
          <w:rFonts w:ascii="Times New Roman" w:hAnsi="Times New Roman" w:cs="Times New Roman"/>
          <w:sz w:val="20"/>
          <w:szCs w:val="20"/>
        </w:rPr>
        <w:t>minggu</w:t>
      </w:r>
      <w:proofErr w:type="spellEnd"/>
    </w:p>
    <w:p w:rsidR="00451D76" w:rsidRDefault="00451D76" w:rsidP="00A15B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SEMESTER GANJIL DAN GENAP</w:t>
      </w:r>
    </w:p>
    <w:p w:rsidR="00A15B42" w:rsidRDefault="00A15B42" w:rsidP="00A15B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SMA NEGERI ……………….</w:t>
      </w:r>
    </w:p>
    <w:p w:rsidR="00A15B42" w:rsidRDefault="00A15B42" w:rsidP="00A15B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KELAS </w:t>
      </w:r>
      <w:r w:rsidR="00451D76">
        <w:rPr>
          <w:rFonts w:ascii="Times New Roman" w:hAnsi="Times New Roman" w:cs="Times New Roman"/>
          <w:sz w:val="20"/>
          <w:szCs w:val="20"/>
        </w:rPr>
        <w:t>X (SEPULUH)</w:t>
      </w:r>
    </w:p>
    <w:p w:rsidR="00A15B42" w:rsidRDefault="00A15B42" w:rsidP="00A15B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15B42" w:rsidRPr="00A15B42" w:rsidRDefault="00A15B42" w:rsidP="00A15B4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A15B42">
        <w:rPr>
          <w:rFonts w:ascii="Times New Roman" w:hAnsi="Times New Roman" w:cs="Times New Roman"/>
          <w:b/>
          <w:sz w:val="20"/>
          <w:szCs w:val="20"/>
        </w:rPr>
        <w:t>Kompetnsi</w:t>
      </w:r>
      <w:proofErr w:type="spellEnd"/>
      <w:r w:rsidR="005F5B8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15B42">
        <w:rPr>
          <w:rFonts w:ascii="Times New Roman" w:hAnsi="Times New Roman" w:cs="Times New Roman"/>
          <w:b/>
          <w:sz w:val="20"/>
          <w:szCs w:val="20"/>
        </w:rPr>
        <w:t>inti</w:t>
      </w:r>
      <w:proofErr w:type="spellEnd"/>
    </w:p>
    <w:p w:rsidR="005F5B88" w:rsidRPr="007C734C" w:rsidRDefault="005F5B88" w:rsidP="005F5B88">
      <w:pPr>
        <w:spacing w:after="0" w:line="240" w:lineRule="auto"/>
        <w:ind w:left="1559" w:hanging="1559"/>
        <w:jc w:val="both"/>
        <w:rPr>
          <w:rFonts w:ascii="Times New Roman" w:hAnsi="Times New Roman" w:cs="Times New Roman"/>
          <w:sz w:val="20"/>
          <w:szCs w:val="20"/>
        </w:rPr>
      </w:pPr>
      <w:r w:rsidRPr="007C734C">
        <w:rPr>
          <w:rFonts w:ascii="Times New Roman" w:hAnsi="Times New Roman" w:cs="Times New Roman"/>
          <w:b/>
          <w:sz w:val="20"/>
          <w:szCs w:val="20"/>
        </w:rPr>
        <w:t xml:space="preserve">KI-1 </w:t>
      </w:r>
      <w:proofErr w:type="spellStart"/>
      <w:r w:rsidRPr="007C734C">
        <w:rPr>
          <w:rFonts w:ascii="Times New Roman" w:hAnsi="Times New Roman" w:cs="Times New Roman"/>
          <w:b/>
          <w:sz w:val="20"/>
          <w:szCs w:val="20"/>
        </w:rPr>
        <w:t>dan</w:t>
      </w:r>
      <w:proofErr w:type="spellEnd"/>
      <w:r w:rsidRPr="007C734C">
        <w:rPr>
          <w:rFonts w:ascii="Times New Roman" w:hAnsi="Times New Roman" w:cs="Times New Roman"/>
          <w:b/>
          <w:sz w:val="20"/>
          <w:szCs w:val="20"/>
        </w:rPr>
        <w:t xml:space="preserve"> KI-2:</w:t>
      </w:r>
      <w:r>
        <w:rPr>
          <w:rFonts w:ascii="Times New Roman" w:hAnsi="Times New Roman" w:cs="Times New Roman"/>
          <w:b/>
          <w:sz w:val="20"/>
          <w:szCs w:val="20"/>
        </w:rPr>
        <w:tab/>
      </w:r>
      <w:proofErr w:type="spellStart"/>
      <w:r w:rsidRPr="007C734C">
        <w:rPr>
          <w:rFonts w:ascii="Times New Roman" w:hAnsi="Times New Roman" w:cs="Times New Roman"/>
          <w:b/>
          <w:sz w:val="20"/>
          <w:szCs w:val="20"/>
        </w:rPr>
        <w:t>Menghayati</w:t>
      </w:r>
      <w:proofErr w:type="spellEnd"/>
      <w:r w:rsidRPr="007C734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b/>
          <w:sz w:val="20"/>
          <w:szCs w:val="20"/>
        </w:rPr>
        <w:t>dan</w:t>
      </w:r>
      <w:proofErr w:type="spellEnd"/>
      <w:r w:rsidRPr="007C734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b/>
          <w:sz w:val="20"/>
          <w:szCs w:val="20"/>
        </w:rPr>
        <w:t>mengamalkan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ajaran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agama yang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dianutnya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b/>
          <w:sz w:val="20"/>
          <w:szCs w:val="20"/>
        </w:rPr>
        <w:t>Menghayati</w:t>
      </w:r>
      <w:proofErr w:type="spellEnd"/>
      <w:r w:rsidRPr="007C734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b/>
          <w:sz w:val="20"/>
          <w:szCs w:val="20"/>
        </w:rPr>
        <w:t>dan</w:t>
      </w:r>
      <w:proofErr w:type="spellEnd"/>
      <w:r w:rsidRPr="007C734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b/>
          <w:sz w:val="20"/>
          <w:szCs w:val="20"/>
        </w:rPr>
        <w:t>mengamalkan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perilaku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jujur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disiplin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santun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peduli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gotong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royong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kerjasama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toleran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damai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),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bertanggung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jawab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responsif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pro-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aktif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berinteraksi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secara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efektif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sesuai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perkembangan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anak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lingkungan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keluarga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sekolah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masyarakat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lingkungan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alam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sekitar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bangsa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negara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kawasan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regional,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kawasan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internasional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>”.</w:t>
      </w:r>
    </w:p>
    <w:p w:rsidR="005F5B88" w:rsidRPr="007C734C" w:rsidRDefault="005F5B88" w:rsidP="005F5B88">
      <w:pPr>
        <w:spacing w:after="0" w:line="240" w:lineRule="auto"/>
        <w:ind w:left="1559" w:hanging="1559"/>
        <w:jc w:val="both"/>
        <w:rPr>
          <w:rFonts w:ascii="Times New Roman" w:hAnsi="Times New Roman" w:cs="Times New Roman"/>
          <w:sz w:val="20"/>
          <w:szCs w:val="20"/>
        </w:rPr>
      </w:pPr>
      <w:r w:rsidRPr="007C734C">
        <w:rPr>
          <w:rFonts w:ascii="Times New Roman" w:hAnsi="Times New Roman" w:cs="Times New Roman"/>
          <w:b/>
          <w:sz w:val="20"/>
          <w:szCs w:val="20"/>
        </w:rPr>
        <w:t>KI 3:</w:t>
      </w:r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Memahami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menerapkan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menganalisis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pengetahuan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faktual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konseptual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prosedural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metakognitif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berdasarkan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rasa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ingin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tahunya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tentang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ilmu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pengetahuan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teknologi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seni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budaya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humaniora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wawasan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kemanusiaan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kebangsaan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kenegaraan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peradaban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terkait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penyebab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fenomena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kejadian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serta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menerapkan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pengetahuan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prosedural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pada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bidang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kajian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spesifik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sesuai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bakat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minatnya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untuk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memecahkan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masalah</w:t>
      </w:r>
      <w:proofErr w:type="spellEnd"/>
    </w:p>
    <w:p w:rsidR="005F5B88" w:rsidRPr="007C734C" w:rsidRDefault="005F5B88" w:rsidP="005F5B88">
      <w:pPr>
        <w:spacing w:after="0" w:line="240" w:lineRule="auto"/>
        <w:ind w:left="1559" w:hanging="1559"/>
        <w:jc w:val="both"/>
        <w:rPr>
          <w:rFonts w:ascii="Times New Roman" w:hAnsi="Times New Roman" w:cs="Times New Roman"/>
          <w:sz w:val="20"/>
          <w:szCs w:val="20"/>
        </w:rPr>
      </w:pPr>
      <w:r w:rsidRPr="007C734C">
        <w:rPr>
          <w:rFonts w:ascii="Times New Roman" w:hAnsi="Times New Roman" w:cs="Times New Roman"/>
          <w:b/>
          <w:sz w:val="20"/>
          <w:szCs w:val="20"/>
        </w:rPr>
        <w:t>KI4:</w:t>
      </w:r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Mengolah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menalar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menyaji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dalam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ranah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konkret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ranah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abstrak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terkait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dengan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pengembangan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dari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yang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dipelajarinya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sekolah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secara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mandiri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bertindak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secara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efektif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kreatif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serta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mampu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menggunakan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metode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sesuai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kaidah</w:t>
      </w:r>
      <w:proofErr w:type="spellEnd"/>
      <w:r w:rsidRPr="007C734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 w:cs="Times New Roman"/>
          <w:sz w:val="20"/>
          <w:szCs w:val="20"/>
        </w:rPr>
        <w:t>keilmuan</w:t>
      </w:r>
      <w:proofErr w:type="spellEnd"/>
    </w:p>
    <w:p w:rsidR="000F7ACC" w:rsidRDefault="000F7ACC" w:rsidP="000F7A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4644"/>
        <w:gridCol w:w="2127"/>
        <w:gridCol w:w="2835"/>
      </w:tblGrid>
      <w:tr w:rsidR="00B66E1F" w:rsidTr="005F5B88">
        <w:trPr>
          <w:trHeight w:val="340"/>
          <w:tblHeader/>
        </w:trPr>
        <w:tc>
          <w:tcPr>
            <w:tcW w:w="4644" w:type="dxa"/>
            <w:shd w:val="clear" w:color="auto" w:fill="DAEEF3" w:themeFill="accent5" w:themeFillTint="33"/>
            <w:vAlign w:val="center"/>
          </w:tcPr>
          <w:p w:rsidR="00B66E1F" w:rsidRPr="004C3A71" w:rsidRDefault="00B66E1F" w:rsidP="00446EB2">
            <w:pPr>
              <w:ind w:left="510" w:hanging="39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 w:rsidRPr="004C3A71"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Kompetensi Dasar</w:t>
            </w:r>
          </w:p>
        </w:tc>
        <w:tc>
          <w:tcPr>
            <w:tcW w:w="2127" w:type="dxa"/>
            <w:shd w:val="clear" w:color="auto" w:fill="DAEEF3" w:themeFill="accent5" w:themeFillTint="33"/>
            <w:vAlign w:val="center"/>
          </w:tcPr>
          <w:p w:rsidR="00B66E1F" w:rsidRPr="004C3A71" w:rsidRDefault="00B66E1F" w:rsidP="00446EB2">
            <w:pPr>
              <w:tabs>
                <w:tab w:val="left" w:pos="284"/>
              </w:tabs>
              <w:ind w:left="86" w:right="8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 w:rsidRPr="004C3A71"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Materi Pembelajaran</w:t>
            </w:r>
          </w:p>
        </w:tc>
        <w:tc>
          <w:tcPr>
            <w:tcW w:w="2835" w:type="dxa"/>
            <w:shd w:val="clear" w:color="auto" w:fill="DAEEF3" w:themeFill="accent5" w:themeFillTint="33"/>
            <w:vAlign w:val="center"/>
          </w:tcPr>
          <w:p w:rsidR="00B66E1F" w:rsidRPr="004C3A71" w:rsidRDefault="00B66E1F" w:rsidP="00446EB2">
            <w:pPr>
              <w:ind w:left="231" w:right="7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 w:rsidRPr="004C3A71"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Kegiatan Pembelajaran</w:t>
            </w:r>
          </w:p>
        </w:tc>
      </w:tr>
      <w:tr w:rsidR="00F50D91" w:rsidTr="005F5B88">
        <w:trPr>
          <w:hidden/>
        </w:trPr>
        <w:tc>
          <w:tcPr>
            <w:tcW w:w="4644" w:type="dxa"/>
          </w:tcPr>
          <w:p w:rsidR="00F50D91" w:rsidRPr="00B66E1F" w:rsidRDefault="00F50D91" w:rsidP="00F41F63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  <w:p w:rsidR="00F50D91" w:rsidRPr="00B66E1F" w:rsidRDefault="00F50D91" w:rsidP="00F41F63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  <w:p w:rsidR="00F50D91" w:rsidRPr="00B66E1F" w:rsidRDefault="00F50D91" w:rsidP="00F41F63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  <w:p w:rsidR="00F50D91" w:rsidRPr="00B66E1F" w:rsidRDefault="00F50D91" w:rsidP="00F41F63">
            <w:pPr>
              <w:pStyle w:val="ListParagraph"/>
              <w:numPr>
                <w:ilvl w:val="1"/>
                <w:numId w:val="20"/>
              </w:numPr>
              <w:ind w:left="360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D91">
              <w:rPr>
                <w:rFonts w:ascii="Times New Roman" w:hAnsi="Times New Roman" w:cs="Times New Roman"/>
                <w:sz w:val="20"/>
                <w:szCs w:val="20"/>
              </w:rPr>
              <w:t xml:space="preserve">Mendeskripsikandanmenentukanpenyelesaianfungsieksponensialdanfungsilogaritmamenggunakanmasalahkontekstual, </w:t>
            </w:r>
            <w:proofErr w:type="spellStart"/>
            <w:r w:rsidRPr="00F50D91">
              <w:rPr>
                <w:rFonts w:ascii="Times New Roman" w:hAnsi="Times New Roman" w:cs="Times New Roman"/>
                <w:sz w:val="20"/>
                <w:szCs w:val="20"/>
              </w:rPr>
              <w:t>sertakeberkaitanannya</w:t>
            </w:r>
            <w:proofErr w:type="spellEnd"/>
          </w:p>
        </w:tc>
        <w:tc>
          <w:tcPr>
            <w:tcW w:w="2127" w:type="dxa"/>
            <w:vMerge w:val="restart"/>
          </w:tcPr>
          <w:p w:rsidR="00F50D91" w:rsidRPr="00F50D91" w:rsidRDefault="00F50D91" w:rsidP="00F50D91">
            <w:pPr>
              <w:contextualSpacing/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</w:pPr>
            <w:r w:rsidRPr="00F50D91"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  <w:t>Fungsi Eksponensial dan Logaritma</w:t>
            </w:r>
          </w:p>
          <w:p w:rsidR="00F50D91" w:rsidRPr="00F50D91" w:rsidRDefault="00F50D91" w:rsidP="00F50D91">
            <w:pPr>
              <w:contextualSpacing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F50D91" w:rsidRPr="00F50D91" w:rsidRDefault="00F50D91" w:rsidP="00F50D91">
            <w:pPr>
              <w:pStyle w:val="ListParagraph"/>
              <w:numPr>
                <w:ilvl w:val="0"/>
                <w:numId w:val="26"/>
              </w:numPr>
              <w:ind w:left="175" w:hanging="175"/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</w:pPr>
            <w:proofErr w:type="spellStart"/>
            <w:r w:rsidRPr="00F50D91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Mencermati</w:t>
            </w:r>
            <w:proofErr w:type="spellEnd"/>
            <w:r w:rsidRPr="00F50D91"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  <w:t xml:space="preserve"> pengertian fungsi, mengamati grafik fungsi, sifat-sifat grafik fungsi eksponensial dan fungsi logaritma, dan penerapannya pada masalah </w:t>
            </w:r>
            <w:proofErr w:type="gramStart"/>
            <w:r w:rsidRPr="00F50D91"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  <w:t>nyata  dari</w:t>
            </w:r>
            <w:proofErr w:type="gramEnd"/>
            <w:r w:rsidRPr="00F50D91"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  <w:t xml:space="preserve"> berbagai sumber belajar.</w:t>
            </w:r>
          </w:p>
          <w:p w:rsidR="00F50D91" w:rsidRPr="00F50D91" w:rsidRDefault="00F50D91" w:rsidP="00F50D91">
            <w:pPr>
              <w:pStyle w:val="ListParagraph"/>
              <w:numPr>
                <w:ilvl w:val="0"/>
                <w:numId w:val="26"/>
              </w:numPr>
              <w:ind w:left="175" w:hanging="175"/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</w:pPr>
            <w:r w:rsidRPr="00F50D91"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  <w:t>Menyelesaikan masalah yang berkaitan dengan fungsi eksponensial dan logaritma</w:t>
            </w:r>
          </w:p>
          <w:p w:rsidR="00F50D91" w:rsidRPr="00F50D91" w:rsidRDefault="00F50D91" w:rsidP="00F50D91">
            <w:pPr>
              <w:pStyle w:val="ListParagraph"/>
              <w:numPr>
                <w:ilvl w:val="0"/>
                <w:numId w:val="26"/>
              </w:numPr>
              <w:ind w:left="175" w:hanging="175"/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</w:pPr>
            <w:r w:rsidRPr="00F50D91"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  <w:t>Menyajikan penyelesaian masalah yang berkaitan dengan fungsi eksponensial dan logaritma</w:t>
            </w:r>
          </w:p>
        </w:tc>
      </w:tr>
      <w:tr w:rsidR="00F50D91" w:rsidTr="005F5B88">
        <w:trPr>
          <w:hidden/>
        </w:trPr>
        <w:tc>
          <w:tcPr>
            <w:tcW w:w="4644" w:type="dxa"/>
          </w:tcPr>
          <w:p w:rsidR="00F50D91" w:rsidRPr="00B66E1F" w:rsidRDefault="00F50D91" w:rsidP="00F41F63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  <w:p w:rsidR="00F50D91" w:rsidRPr="00B66E1F" w:rsidRDefault="00F41F63" w:rsidP="00F41F63">
            <w:pPr>
              <w:pStyle w:val="ListParagraph"/>
              <w:numPr>
                <w:ilvl w:val="1"/>
                <w:numId w:val="20"/>
              </w:numPr>
              <w:ind w:left="360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1F63">
              <w:rPr>
                <w:rFonts w:ascii="Times New Roman" w:hAnsi="Times New Roman" w:cs="Times New Roman"/>
                <w:sz w:val="20"/>
                <w:szCs w:val="20"/>
              </w:rPr>
              <w:t>Menyajikandanmenyelesaikanmasalah</w:t>
            </w:r>
            <w:proofErr w:type="spellEnd"/>
            <w:r w:rsidRPr="00F41F63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41F63">
              <w:rPr>
                <w:rFonts w:ascii="Times New Roman" w:hAnsi="Times New Roman" w:cs="Times New Roman"/>
                <w:sz w:val="20"/>
                <w:szCs w:val="20"/>
              </w:rPr>
              <w:t>berkaitandenganfungsieksponensialdanfungsilogaritma</w:t>
            </w:r>
            <w:proofErr w:type="spellEnd"/>
          </w:p>
        </w:tc>
        <w:tc>
          <w:tcPr>
            <w:tcW w:w="2127" w:type="dxa"/>
            <w:vMerge/>
          </w:tcPr>
          <w:p w:rsidR="00F50D91" w:rsidRDefault="00F50D91" w:rsidP="000F7A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F50D91" w:rsidRDefault="00F50D91" w:rsidP="000F7A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F63" w:rsidTr="005F5B88">
        <w:trPr>
          <w:hidden/>
        </w:trPr>
        <w:tc>
          <w:tcPr>
            <w:tcW w:w="4644" w:type="dxa"/>
          </w:tcPr>
          <w:p w:rsidR="00F41F63" w:rsidRPr="00B66E1F" w:rsidRDefault="00F41F63" w:rsidP="00F41F63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  <w:p w:rsidR="00F41F63" w:rsidRPr="00B66E1F" w:rsidRDefault="00F41F63" w:rsidP="00F41F63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  <w:p w:rsidR="00F41F63" w:rsidRPr="00B66E1F" w:rsidRDefault="00F41F63" w:rsidP="00F41F63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  <w:p w:rsidR="00F41F63" w:rsidRPr="00B66E1F" w:rsidRDefault="00F41F63" w:rsidP="00F41F63">
            <w:pPr>
              <w:pStyle w:val="ListParagraph"/>
              <w:numPr>
                <w:ilvl w:val="1"/>
                <w:numId w:val="21"/>
              </w:numPr>
              <w:ind w:left="360" w:hanging="360"/>
              <w:jc w:val="both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  <w:p w:rsidR="00F41F63" w:rsidRPr="00B66E1F" w:rsidRDefault="00F41F63" w:rsidP="00F41F63">
            <w:pPr>
              <w:pStyle w:val="ListParagraph"/>
              <w:numPr>
                <w:ilvl w:val="1"/>
                <w:numId w:val="21"/>
              </w:numPr>
              <w:ind w:left="360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1F63">
              <w:rPr>
                <w:rFonts w:ascii="Times New Roman" w:hAnsi="Times New Roman" w:cs="Times New Roman"/>
                <w:sz w:val="20"/>
                <w:szCs w:val="20"/>
              </w:rPr>
              <w:t>Menjelaskanvektor</w:t>
            </w:r>
            <w:proofErr w:type="spellEnd"/>
            <w:r w:rsidRPr="00F41F6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41F63">
              <w:rPr>
                <w:rFonts w:ascii="Times New Roman" w:hAnsi="Times New Roman" w:cs="Times New Roman"/>
                <w:sz w:val="20"/>
                <w:szCs w:val="20"/>
              </w:rPr>
              <w:t>operasivektor</w:t>
            </w:r>
            <w:proofErr w:type="spellEnd"/>
            <w:r w:rsidRPr="00F41F6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41F63">
              <w:rPr>
                <w:rFonts w:ascii="Times New Roman" w:hAnsi="Times New Roman" w:cs="Times New Roman"/>
                <w:sz w:val="20"/>
                <w:szCs w:val="20"/>
              </w:rPr>
              <w:t>panjangvektor</w:t>
            </w:r>
            <w:proofErr w:type="spellEnd"/>
            <w:r w:rsidRPr="00F41F6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41F63">
              <w:rPr>
                <w:rFonts w:ascii="Times New Roman" w:hAnsi="Times New Roman" w:cs="Times New Roman"/>
                <w:sz w:val="20"/>
                <w:szCs w:val="20"/>
              </w:rPr>
              <w:t>sudutantarvektordalamruangberdimensidua</w:t>
            </w:r>
            <w:proofErr w:type="spellEnd"/>
            <w:r w:rsidRPr="00F41F6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41F63">
              <w:rPr>
                <w:rFonts w:ascii="Times New Roman" w:hAnsi="Times New Roman" w:cs="Times New Roman"/>
                <w:sz w:val="20"/>
                <w:szCs w:val="20"/>
              </w:rPr>
              <w:t>bidang</w:t>
            </w:r>
            <w:proofErr w:type="spellEnd"/>
            <w:r w:rsidRPr="00F41F6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41F63">
              <w:rPr>
                <w:rFonts w:ascii="Times New Roman" w:hAnsi="Times New Roman" w:cs="Times New Roman"/>
                <w:sz w:val="20"/>
                <w:szCs w:val="20"/>
              </w:rPr>
              <w:t>danberdimensitiga</w:t>
            </w:r>
            <w:proofErr w:type="spellEnd"/>
          </w:p>
        </w:tc>
        <w:tc>
          <w:tcPr>
            <w:tcW w:w="2127" w:type="dxa"/>
            <w:vMerge w:val="restart"/>
          </w:tcPr>
          <w:p w:rsidR="00F41F63" w:rsidRPr="00F41F63" w:rsidRDefault="00F41F63" w:rsidP="00F41F63">
            <w:pPr>
              <w:pStyle w:val="ListParagraph"/>
              <w:numPr>
                <w:ilvl w:val="0"/>
                <w:numId w:val="27"/>
              </w:numPr>
              <w:ind w:left="174" w:hanging="174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</w:pPr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  <w:t>Skalar dan vektor serta operasi aljabar vektor</w:t>
            </w:r>
          </w:p>
          <w:p w:rsidR="00F41F63" w:rsidRPr="0046705B" w:rsidRDefault="00F41F63" w:rsidP="00F41F63">
            <w:pPr>
              <w:pStyle w:val="ListParagraph"/>
              <w:numPr>
                <w:ilvl w:val="0"/>
                <w:numId w:val="27"/>
              </w:numPr>
              <w:ind w:left="174" w:hanging="174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</w:pPr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  <w:t>Sifat kesimetrian dan sifat sudut pada segitiga; segi empat dan lingkaran; dalil titik tengah dan dalil intersep pada segitiga, dalil segmen garis</w:t>
            </w:r>
          </w:p>
        </w:tc>
        <w:tc>
          <w:tcPr>
            <w:tcW w:w="2835" w:type="dxa"/>
            <w:vMerge w:val="restart"/>
          </w:tcPr>
          <w:p w:rsidR="00F41F63" w:rsidRPr="00F41F63" w:rsidRDefault="00F41F63" w:rsidP="00F41F63">
            <w:pPr>
              <w:pStyle w:val="ListParagraph"/>
              <w:numPr>
                <w:ilvl w:val="0"/>
                <w:numId w:val="27"/>
              </w:numPr>
              <w:ind w:left="174" w:hanging="174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</w:pPr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  <w:t>Mencermati deskripsi konsep skalar dan ve</w:t>
            </w:r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k</w:t>
            </w:r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  <w:t>tor</w:t>
            </w:r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  <w:t xml:space="preserve"> penggunaan skalar dan vektor untuk membuktikan berbagai sifat yang terkait dengan jarak dan sudut</w:t>
            </w:r>
          </w:p>
          <w:p w:rsidR="00F41F63" w:rsidRPr="00F41F63" w:rsidRDefault="00F41F63" w:rsidP="00F41F63">
            <w:pPr>
              <w:pStyle w:val="ListParagraph"/>
              <w:numPr>
                <w:ilvl w:val="0"/>
                <w:numId w:val="27"/>
              </w:numPr>
              <w:ind w:left="174" w:hanging="174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</w:pPr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  <w:t>Mencermati penyelesaian masalah yang berkaitan dengan skalar dan vektor</w:t>
            </w:r>
          </w:p>
          <w:p w:rsidR="00F41F63" w:rsidRPr="00F41F63" w:rsidRDefault="00F41F63" w:rsidP="00F41F63">
            <w:pPr>
              <w:pStyle w:val="ListParagraph"/>
              <w:numPr>
                <w:ilvl w:val="0"/>
                <w:numId w:val="27"/>
              </w:numPr>
              <w:ind w:left="174" w:hanging="174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</w:pPr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  <w:t>Mencermati sifat kesimetrian dan sifat sudut pada segitiga</w:t>
            </w:r>
          </w:p>
          <w:p w:rsidR="00F41F63" w:rsidRPr="00F41F63" w:rsidRDefault="00F41F63" w:rsidP="00F41F63">
            <w:pPr>
              <w:pStyle w:val="ListParagraph"/>
              <w:numPr>
                <w:ilvl w:val="0"/>
                <w:numId w:val="27"/>
              </w:numPr>
              <w:ind w:left="174" w:hanging="174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</w:pPr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  <w:t>Mencermati sifat segi empat dan lingkaran</w:t>
            </w:r>
          </w:p>
          <w:p w:rsidR="00F41F63" w:rsidRPr="00F41F63" w:rsidRDefault="00F41F63" w:rsidP="00F41F63">
            <w:pPr>
              <w:pStyle w:val="ListParagraph"/>
              <w:numPr>
                <w:ilvl w:val="0"/>
                <w:numId w:val="27"/>
              </w:numPr>
              <w:ind w:left="174" w:hanging="174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</w:pPr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  <w:t>Menggunakan dalil titik tengah dan dalil intersept pada segitiga untuk menyelesaikan masalah geometri</w:t>
            </w:r>
          </w:p>
          <w:p w:rsidR="00F41F63" w:rsidRPr="00F41F63" w:rsidRDefault="00F41F63" w:rsidP="00F41F63">
            <w:pPr>
              <w:pStyle w:val="ListParagraph"/>
              <w:numPr>
                <w:ilvl w:val="0"/>
                <w:numId w:val="27"/>
              </w:numPr>
              <w:ind w:left="174" w:hanging="174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</w:pPr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  <w:t>Menggunakan dalil segmen garis untuk menyelesaikan masalah geometri</w:t>
            </w:r>
          </w:p>
          <w:p w:rsidR="00F41F63" w:rsidRPr="00F41F63" w:rsidRDefault="00F41F63" w:rsidP="00F41F63">
            <w:pPr>
              <w:pStyle w:val="ListParagraph"/>
              <w:numPr>
                <w:ilvl w:val="0"/>
                <w:numId w:val="27"/>
              </w:numPr>
              <w:ind w:left="174" w:hanging="174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</w:pPr>
            <w:proofErr w:type="spellStart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Menyelesaikanmasalah</w:t>
            </w:r>
            <w:proofErr w:type="spellEnd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yang </w:t>
            </w:r>
            <w:proofErr w:type="spellStart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berkaitandenganvektor</w:t>
            </w:r>
            <w:proofErr w:type="spellEnd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</w:t>
            </w:r>
            <w:proofErr w:type="spellStart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operasivektor</w:t>
            </w:r>
            <w:proofErr w:type="spellEnd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 </w:t>
            </w:r>
            <w:proofErr w:type="spellStart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panjangvektor</w:t>
            </w:r>
            <w:proofErr w:type="spellEnd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</w:t>
            </w:r>
            <w:proofErr w:type="spellStart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sudutantarvektordalamruangberdimensidua</w:t>
            </w:r>
            <w:proofErr w:type="spellEnd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(</w:t>
            </w:r>
            <w:proofErr w:type="spellStart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bidang</w:t>
            </w:r>
            <w:proofErr w:type="spellEnd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) </w:t>
            </w:r>
            <w:proofErr w:type="spellStart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danberdimensitiga</w:t>
            </w:r>
            <w:proofErr w:type="spellEnd"/>
          </w:p>
          <w:p w:rsidR="00F41F63" w:rsidRPr="00F41F63" w:rsidRDefault="00F41F63" w:rsidP="00F41F63">
            <w:pPr>
              <w:pStyle w:val="ListParagraph"/>
              <w:numPr>
                <w:ilvl w:val="0"/>
                <w:numId w:val="27"/>
              </w:numPr>
              <w:ind w:left="174" w:hanging="174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</w:pPr>
            <w:proofErr w:type="spellStart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Meny</w:t>
            </w:r>
            <w:proofErr w:type="spellEnd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  <w:t>ajikan penyelesaian</w:t>
            </w:r>
            <w:proofErr w:type="spellStart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masalah</w:t>
            </w:r>
            <w:proofErr w:type="spellEnd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yang </w:t>
            </w:r>
            <w:proofErr w:type="spellStart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berkaitandenganvektor</w:t>
            </w:r>
            <w:proofErr w:type="spellEnd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</w:t>
            </w:r>
            <w:proofErr w:type="spellStart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operasivektor</w:t>
            </w:r>
            <w:proofErr w:type="spellEnd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 </w:t>
            </w:r>
            <w:proofErr w:type="spellStart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panjangvektor</w:t>
            </w:r>
            <w:proofErr w:type="spellEnd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</w:t>
            </w:r>
            <w:proofErr w:type="spellStart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sudutantarvektordalamruangberdimensidua</w:t>
            </w:r>
            <w:proofErr w:type="spellEnd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(</w:t>
            </w:r>
            <w:proofErr w:type="spellStart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bidang</w:t>
            </w:r>
            <w:proofErr w:type="spellEnd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) </w:t>
            </w:r>
            <w:proofErr w:type="spellStart"/>
            <w:r w:rsidRPr="00F41F63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danberdimensitiga</w:t>
            </w:r>
            <w:proofErr w:type="spellEnd"/>
          </w:p>
        </w:tc>
      </w:tr>
      <w:tr w:rsidR="00F50D91" w:rsidTr="005F5B88">
        <w:trPr>
          <w:hidden/>
        </w:trPr>
        <w:tc>
          <w:tcPr>
            <w:tcW w:w="4644" w:type="dxa"/>
          </w:tcPr>
          <w:p w:rsidR="00F50D91" w:rsidRPr="00B66E1F" w:rsidRDefault="00F50D91" w:rsidP="00F41F63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  <w:p w:rsidR="00F50D91" w:rsidRPr="00B66E1F" w:rsidRDefault="00F50D91" w:rsidP="00F41F63">
            <w:pPr>
              <w:pStyle w:val="ListParagraph"/>
              <w:numPr>
                <w:ilvl w:val="1"/>
                <w:numId w:val="21"/>
              </w:numPr>
              <w:ind w:left="360" w:hanging="360"/>
              <w:jc w:val="both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  <w:p w:rsidR="00F50D91" w:rsidRPr="00B66E1F" w:rsidRDefault="00F50D91" w:rsidP="00F41F63">
            <w:pPr>
              <w:pStyle w:val="ListParagraph"/>
              <w:numPr>
                <w:ilvl w:val="1"/>
                <w:numId w:val="21"/>
              </w:numPr>
              <w:ind w:left="360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50D91">
              <w:rPr>
                <w:rFonts w:ascii="Times New Roman" w:hAnsi="Times New Roman" w:cs="Times New Roman"/>
                <w:sz w:val="20"/>
                <w:szCs w:val="20"/>
              </w:rPr>
              <w:t>Menyelesaikanmasalah</w:t>
            </w:r>
            <w:proofErr w:type="spellEnd"/>
            <w:r w:rsidRPr="00F50D91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50D91">
              <w:rPr>
                <w:rFonts w:ascii="Times New Roman" w:hAnsi="Times New Roman" w:cs="Times New Roman"/>
                <w:sz w:val="20"/>
                <w:szCs w:val="20"/>
              </w:rPr>
              <w:t>berkaitandenganvektor</w:t>
            </w:r>
            <w:proofErr w:type="spellEnd"/>
            <w:r w:rsidRPr="00F50D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50D91">
              <w:rPr>
                <w:rFonts w:ascii="Times New Roman" w:hAnsi="Times New Roman" w:cs="Times New Roman"/>
                <w:sz w:val="20"/>
                <w:szCs w:val="20"/>
              </w:rPr>
              <w:t>operasivektor</w:t>
            </w:r>
            <w:proofErr w:type="spellEnd"/>
            <w:r w:rsidRPr="00F50D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50D91">
              <w:rPr>
                <w:rFonts w:ascii="Times New Roman" w:hAnsi="Times New Roman" w:cs="Times New Roman"/>
                <w:sz w:val="20"/>
                <w:szCs w:val="20"/>
              </w:rPr>
              <w:t>panjangvektor</w:t>
            </w:r>
            <w:proofErr w:type="spellEnd"/>
            <w:r w:rsidRPr="00F50D9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50D91">
              <w:rPr>
                <w:rFonts w:ascii="Times New Roman" w:hAnsi="Times New Roman" w:cs="Times New Roman"/>
                <w:sz w:val="20"/>
                <w:szCs w:val="20"/>
              </w:rPr>
              <w:t>sudutantarvektordalamruangberdimensidua</w:t>
            </w:r>
            <w:proofErr w:type="spellEnd"/>
            <w:r w:rsidRPr="00F50D9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50D91">
              <w:rPr>
                <w:rFonts w:ascii="Times New Roman" w:hAnsi="Times New Roman" w:cs="Times New Roman"/>
                <w:sz w:val="20"/>
                <w:szCs w:val="20"/>
              </w:rPr>
              <w:t>bidang</w:t>
            </w:r>
            <w:proofErr w:type="spellEnd"/>
            <w:r w:rsidRPr="00F50D9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50D91">
              <w:rPr>
                <w:rFonts w:ascii="Times New Roman" w:hAnsi="Times New Roman" w:cs="Times New Roman"/>
                <w:sz w:val="20"/>
                <w:szCs w:val="20"/>
              </w:rPr>
              <w:t>danberdimensitiga</w:t>
            </w:r>
            <w:proofErr w:type="spellEnd"/>
          </w:p>
        </w:tc>
        <w:tc>
          <w:tcPr>
            <w:tcW w:w="2127" w:type="dxa"/>
            <w:vMerge/>
          </w:tcPr>
          <w:p w:rsidR="00F50D91" w:rsidRDefault="00F50D91" w:rsidP="000F7A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F50D91" w:rsidRDefault="00F50D91" w:rsidP="000F7A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F7ACC" w:rsidRDefault="000F7ACC" w:rsidP="000F7A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7ACC" w:rsidRPr="000F7ACC" w:rsidRDefault="000F7ACC" w:rsidP="000F7ACC">
      <w:pPr>
        <w:tabs>
          <w:tab w:val="left" w:pos="5529"/>
        </w:tabs>
        <w:spacing w:after="0"/>
        <w:contextualSpacing/>
        <w:rPr>
          <w:rFonts w:ascii="Times New Roman" w:eastAsia="Calibri" w:hAnsi="Times New Roman" w:cs="Times New Roman"/>
        </w:rPr>
      </w:pPr>
      <w:r w:rsidRPr="000F7ACC">
        <w:rPr>
          <w:rFonts w:ascii="Times New Roman" w:eastAsia="Calibri" w:hAnsi="Times New Roman" w:cs="Times New Roman"/>
        </w:rPr>
        <w:tab/>
      </w:r>
      <w:r w:rsidRPr="000F7ACC">
        <w:rPr>
          <w:rFonts w:ascii="Times New Roman" w:eastAsia="Calibri" w:hAnsi="Times New Roman" w:cs="Times New Roman"/>
          <w:lang w:val="id-ID"/>
        </w:rPr>
        <w:t xml:space="preserve">…………………, </w:t>
      </w:r>
      <w:r w:rsidR="00F501D8">
        <w:rPr>
          <w:rFonts w:ascii="Times New Roman" w:eastAsia="Calibri" w:hAnsi="Times New Roman" w:cs="Times New Roman"/>
        </w:rPr>
        <w:t>18</w:t>
      </w:r>
      <w:r w:rsidRPr="000F7ACC">
        <w:rPr>
          <w:rFonts w:ascii="Times New Roman" w:eastAsia="Calibri" w:hAnsi="Times New Roman" w:cs="Times New Roman"/>
        </w:rPr>
        <w:t xml:space="preserve">Juli </w:t>
      </w:r>
    </w:p>
    <w:p w:rsidR="000F7ACC" w:rsidRPr="000F7ACC" w:rsidRDefault="000F7ACC" w:rsidP="000F7ACC">
      <w:pPr>
        <w:tabs>
          <w:tab w:val="left" w:pos="5529"/>
        </w:tabs>
        <w:spacing w:after="0"/>
        <w:contextualSpacing/>
        <w:rPr>
          <w:rFonts w:ascii="Times New Roman" w:eastAsia="Calibri" w:hAnsi="Times New Roman" w:cs="Times New Roman"/>
        </w:rPr>
      </w:pPr>
    </w:p>
    <w:p w:rsidR="000F7ACC" w:rsidRPr="000F7ACC" w:rsidRDefault="000F7ACC" w:rsidP="000F7ACC">
      <w:pPr>
        <w:tabs>
          <w:tab w:val="left" w:pos="5529"/>
        </w:tabs>
        <w:spacing w:after="0"/>
        <w:ind w:left="1418"/>
        <w:contextualSpacing/>
        <w:rPr>
          <w:rFonts w:ascii="Times New Roman" w:eastAsia="Calibri" w:hAnsi="Times New Roman" w:cs="Times New Roman"/>
        </w:rPr>
      </w:pPr>
      <w:r w:rsidRPr="000F7ACC">
        <w:rPr>
          <w:rFonts w:ascii="Times New Roman" w:eastAsia="Calibri" w:hAnsi="Times New Roman" w:cs="Times New Roman"/>
          <w:lang w:val="id-ID"/>
        </w:rPr>
        <w:t xml:space="preserve">Mengetahui </w:t>
      </w:r>
    </w:p>
    <w:p w:rsidR="000F7ACC" w:rsidRPr="000F7ACC" w:rsidRDefault="000F7ACC" w:rsidP="000F7ACC">
      <w:pPr>
        <w:tabs>
          <w:tab w:val="left" w:pos="5529"/>
        </w:tabs>
        <w:spacing w:after="0"/>
        <w:ind w:left="1418"/>
        <w:contextualSpacing/>
        <w:rPr>
          <w:rFonts w:ascii="Times New Roman" w:eastAsia="Calibri" w:hAnsi="Times New Roman" w:cs="Times New Roman"/>
        </w:rPr>
      </w:pPr>
      <w:r w:rsidRPr="000F7ACC">
        <w:rPr>
          <w:rFonts w:ascii="Times New Roman" w:eastAsia="Calibri" w:hAnsi="Times New Roman" w:cs="Times New Roman"/>
          <w:lang w:val="id-ID"/>
        </w:rPr>
        <w:t>Kepala SMA</w:t>
      </w:r>
      <w:r w:rsidRPr="000F7ACC">
        <w:rPr>
          <w:rFonts w:ascii="Times New Roman" w:eastAsia="Calibri" w:hAnsi="Times New Roman" w:cs="Times New Roman"/>
        </w:rPr>
        <w:t>N …………………</w:t>
      </w:r>
      <w:r w:rsidRPr="000F7ACC">
        <w:rPr>
          <w:rFonts w:ascii="Times New Roman" w:eastAsia="Calibri" w:hAnsi="Times New Roman" w:cs="Times New Roman"/>
          <w:lang w:val="id-ID"/>
        </w:rPr>
        <w:tab/>
        <w:t>Guru Mata Pelajaran</w:t>
      </w:r>
    </w:p>
    <w:p w:rsidR="000F7ACC" w:rsidRPr="000F7ACC" w:rsidRDefault="000F7ACC" w:rsidP="000F7ACC">
      <w:pPr>
        <w:tabs>
          <w:tab w:val="left" w:pos="5529"/>
        </w:tabs>
        <w:spacing w:after="0"/>
        <w:ind w:left="1418"/>
        <w:contextualSpacing/>
        <w:rPr>
          <w:rFonts w:ascii="Times New Roman" w:eastAsia="Calibri" w:hAnsi="Times New Roman" w:cs="Times New Roman"/>
          <w:lang w:val="id-ID"/>
        </w:rPr>
      </w:pPr>
    </w:p>
    <w:p w:rsidR="000F7ACC" w:rsidRPr="000F7ACC" w:rsidRDefault="000F7ACC" w:rsidP="000F7ACC">
      <w:pPr>
        <w:tabs>
          <w:tab w:val="left" w:pos="5529"/>
        </w:tabs>
        <w:spacing w:after="0"/>
        <w:ind w:left="1418"/>
        <w:contextualSpacing/>
        <w:rPr>
          <w:rFonts w:ascii="Times New Roman" w:eastAsia="Calibri" w:hAnsi="Times New Roman" w:cs="Times New Roman"/>
        </w:rPr>
      </w:pPr>
    </w:p>
    <w:p w:rsidR="000F7ACC" w:rsidRPr="000F7ACC" w:rsidRDefault="000F7ACC" w:rsidP="000F7ACC">
      <w:pPr>
        <w:tabs>
          <w:tab w:val="left" w:pos="5529"/>
        </w:tabs>
        <w:spacing w:after="0"/>
        <w:ind w:left="1418"/>
        <w:contextualSpacing/>
        <w:rPr>
          <w:rFonts w:ascii="Times New Roman" w:eastAsia="Calibri" w:hAnsi="Times New Roman" w:cs="Times New Roman"/>
        </w:rPr>
      </w:pPr>
    </w:p>
    <w:p w:rsidR="000F7ACC" w:rsidRPr="000F7ACC" w:rsidRDefault="000F7ACC" w:rsidP="000F7ACC">
      <w:pPr>
        <w:tabs>
          <w:tab w:val="left" w:pos="5529"/>
        </w:tabs>
        <w:spacing w:after="0"/>
        <w:contextualSpacing/>
        <w:rPr>
          <w:rFonts w:ascii="Times New Roman" w:eastAsia="Calibri" w:hAnsi="Times New Roman" w:cs="Times New Roman"/>
        </w:rPr>
      </w:pPr>
    </w:p>
    <w:p w:rsidR="000F7ACC" w:rsidRPr="000F7ACC" w:rsidRDefault="000F7ACC" w:rsidP="000F7ACC">
      <w:pPr>
        <w:tabs>
          <w:tab w:val="left" w:pos="5529"/>
        </w:tabs>
        <w:spacing w:after="0"/>
        <w:ind w:left="1418"/>
        <w:contextualSpacing/>
        <w:rPr>
          <w:rFonts w:ascii="Times New Roman" w:eastAsia="Calibri" w:hAnsi="Times New Roman" w:cs="Times New Roman"/>
        </w:rPr>
      </w:pPr>
      <w:r w:rsidRPr="000F7ACC">
        <w:rPr>
          <w:rFonts w:ascii="Times New Roman" w:eastAsia="Calibri" w:hAnsi="Times New Roman" w:cs="Times New Roman"/>
          <w:bCs/>
          <w:u w:val="single"/>
          <w:lang w:val="id-ID" w:eastAsia="id-ID"/>
        </w:rPr>
        <w:t>…………………………………..</w:t>
      </w:r>
      <w:r w:rsidRPr="000F7ACC">
        <w:rPr>
          <w:rFonts w:ascii="Times New Roman" w:eastAsia="Calibri" w:hAnsi="Times New Roman" w:cs="Times New Roman"/>
          <w:lang w:val="id-ID"/>
        </w:rPr>
        <w:tab/>
      </w:r>
      <w:r w:rsidRPr="000F7ACC">
        <w:rPr>
          <w:rFonts w:ascii="Times New Roman" w:eastAsia="Calibri" w:hAnsi="Times New Roman" w:cs="Times New Roman"/>
          <w:u w:val="single"/>
        </w:rPr>
        <w:t>…………………………………..</w:t>
      </w:r>
    </w:p>
    <w:p w:rsidR="000F7ACC" w:rsidRPr="000F7ACC" w:rsidRDefault="000F7ACC" w:rsidP="000F7ACC">
      <w:pPr>
        <w:tabs>
          <w:tab w:val="left" w:pos="5529"/>
        </w:tabs>
        <w:spacing w:after="0"/>
        <w:ind w:left="1418"/>
        <w:contextualSpacing/>
        <w:rPr>
          <w:rFonts w:ascii="Times New Roman" w:eastAsia="Calibri" w:hAnsi="Times New Roman" w:cs="Times New Roman"/>
        </w:rPr>
      </w:pPr>
      <w:r w:rsidRPr="000F7ACC">
        <w:rPr>
          <w:rFonts w:ascii="Times New Roman" w:eastAsia="Calibri" w:hAnsi="Times New Roman" w:cs="Times New Roman"/>
          <w:lang w:val="id-ID" w:eastAsia="id-ID"/>
        </w:rPr>
        <w:t>NIP</w:t>
      </w:r>
      <w:r w:rsidRPr="000F7ACC">
        <w:rPr>
          <w:rFonts w:ascii="Times New Roman" w:eastAsia="Calibri" w:hAnsi="Times New Roman" w:cs="Times New Roman"/>
          <w:lang w:eastAsia="id-ID"/>
        </w:rPr>
        <w:t>.</w:t>
      </w:r>
      <w:r w:rsidRPr="000F7ACC">
        <w:rPr>
          <w:rFonts w:ascii="Times New Roman" w:eastAsia="Calibri" w:hAnsi="Times New Roman" w:cs="Times New Roman"/>
          <w:lang w:eastAsia="id-ID"/>
        </w:rPr>
        <w:tab/>
      </w:r>
      <w:r w:rsidRPr="000F7ACC">
        <w:rPr>
          <w:rFonts w:ascii="Times New Roman" w:eastAsia="Calibri" w:hAnsi="Times New Roman" w:cs="Times New Roman"/>
          <w:lang w:val="id-ID"/>
        </w:rPr>
        <w:t xml:space="preserve">NIP. </w:t>
      </w:r>
    </w:p>
    <w:p w:rsidR="000F7ACC" w:rsidRPr="000F7ACC" w:rsidRDefault="000F7ACC" w:rsidP="000F7A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0F7ACC" w:rsidRPr="000F7ACC" w:rsidSect="00A15B42">
      <w:pgSz w:w="12191" w:h="18711" w:code="1000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9764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211D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66273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2115CC8"/>
    <w:multiLevelType w:val="hybridMultilevel"/>
    <w:tmpl w:val="EFC4B19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A1910"/>
    <w:multiLevelType w:val="hybridMultilevel"/>
    <w:tmpl w:val="51E09138"/>
    <w:lvl w:ilvl="0" w:tplc="8EF0F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8A31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AC2E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4CB1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9248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668A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BAAD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DE73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585C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9F3DB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3CD2D1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40C291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41615B3"/>
    <w:multiLevelType w:val="hybridMultilevel"/>
    <w:tmpl w:val="D7DA6622"/>
    <w:lvl w:ilvl="0" w:tplc="578AA934">
      <w:start w:val="3"/>
      <w:numFmt w:val="bullet"/>
      <w:lvlText w:val="-"/>
      <w:lvlJc w:val="left"/>
      <w:pPr>
        <w:ind w:left="446" w:hanging="360"/>
      </w:pPr>
      <w:rPr>
        <w:rFonts w:ascii="Bookman Old Style" w:eastAsia="Times New Roman" w:hAnsi="Bookman Old Style" w:hint="default"/>
      </w:rPr>
    </w:lvl>
    <w:lvl w:ilvl="1" w:tplc="04090003" w:tentative="1">
      <w:start w:val="1"/>
      <w:numFmt w:val="bullet"/>
      <w:lvlText w:val="o"/>
      <w:lvlJc w:val="left"/>
      <w:pPr>
        <w:ind w:left="11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</w:abstractNum>
  <w:abstractNum w:abstractNumId="9">
    <w:nsid w:val="24F15C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55B4E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5902EB6"/>
    <w:multiLevelType w:val="hybridMultilevel"/>
    <w:tmpl w:val="28AA57D2"/>
    <w:lvl w:ilvl="0" w:tplc="4B324BB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3B4092"/>
    <w:multiLevelType w:val="hybridMultilevel"/>
    <w:tmpl w:val="BBAA11D2"/>
    <w:lvl w:ilvl="0" w:tplc="40627E54">
      <w:start w:val="4"/>
      <w:numFmt w:val="bullet"/>
      <w:lvlText w:val="-"/>
      <w:lvlJc w:val="left"/>
      <w:pPr>
        <w:ind w:left="446" w:hanging="360"/>
      </w:pPr>
      <w:rPr>
        <w:rFonts w:ascii="Bookman Old Style" w:eastAsia="Times New Roman" w:hAnsi="Bookman Old Style" w:hint="default"/>
      </w:rPr>
    </w:lvl>
    <w:lvl w:ilvl="1" w:tplc="04090003" w:tentative="1">
      <w:start w:val="1"/>
      <w:numFmt w:val="bullet"/>
      <w:lvlText w:val="o"/>
      <w:lvlJc w:val="left"/>
      <w:pPr>
        <w:ind w:left="11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</w:abstractNum>
  <w:abstractNum w:abstractNumId="13">
    <w:nsid w:val="292D60DC"/>
    <w:multiLevelType w:val="hybridMultilevel"/>
    <w:tmpl w:val="3572CD3E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C6600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02F1CA6"/>
    <w:multiLevelType w:val="hybridMultilevel"/>
    <w:tmpl w:val="897E4DDE"/>
    <w:lvl w:ilvl="0" w:tplc="5B14940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7966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CB6171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03548D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384391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8CB2122"/>
    <w:multiLevelType w:val="hybridMultilevel"/>
    <w:tmpl w:val="86B8B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7216C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29005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9467925"/>
    <w:multiLevelType w:val="hybridMultilevel"/>
    <w:tmpl w:val="8C38E70E"/>
    <w:lvl w:ilvl="0" w:tplc="578AA934">
      <w:start w:val="3"/>
      <w:numFmt w:val="bullet"/>
      <w:lvlText w:val="-"/>
      <w:lvlJc w:val="left"/>
      <w:pPr>
        <w:ind w:left="806" w:hanging="360"/>
      </w:pPr>
      <w:rPr>
        <w:rFonts w:ascii="Bookman Old Style" w:eastAsia="Times New Roman" w:hAnsi="Bookman Old Style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4">
    <w:nsid w:val="757A0A9B"/>
    <w:multiLevelType w:val="hybridMultilevel"/>
    <w:tmpl w:val="83EC573A"/>
    <w:lvl w:ilvl="0" w:tplc="2894161A">
      <w:start w:val="1"/>
      <w:numFmt w:val="bullet"/>
      <w:pStyle w:val="Heri1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25">
    <w:nsid w:val="7DDD55E6"/>
    <w:multiLevelType w:val="hybridMultilevel"/>
    <w:tmpl w:val="CDC8ED3C"/>
    <w:lvl w:ilvl="0" w:tplc="5B149404">
      <w:numFmt w:val="bullet"/>
      <w:lvlText w:val="-"/>
      <w:lvlJc w:val="left"/>
      <w:pPr>
        <w:ind w:left="446" w:hanging="360"/>
      </w:pPr>
      <w:rPr>
        <w:rFonts w:ascii="Bookman Old Style" w:eastAsia="Times New Roman" w:hAnsi="Bookman Old Style" w:hint="default"/>
      </w:rPr>
    </w:lvl>
    <w:lvl w:ilvl="1" w:tplc="04090003" w:tentative="1">
      <w:start w:val="1"/>
      <w:numFmt w:val="bullet"/>
      <w:lvlText w:val="o"/>
      <w:lvlJc w:val="left"/>
      <w:pPr>
        <w:ind w:left="11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</w:abstractNum>
  <w:abstractNum w:abstractNumId="26">
    <w:nsid w:val="7F52388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19"/>
  </w:num>
  <w:num w:numId="5">
    <w:abstractNumId w:val="1"/>
  </w:num>
  <w:num w:numId="6">
    <w:abstractNumId w:val="21"/>
  </w:num>
  <w:num w:numId="7">
    <w:abstractNumId w:val="18"/>
  </w:num>
  <w:num w:numId="8">
    <w:abstractNumId w:val="2"/>
  </w:num>
  <w:num w:numId="9">
    <w:abstractNumId w:val="17"/>
  </w:num>
  <w:num w:numId="10">
    <w:abstractNumId w:val="9"/>
  </w:num>
  <w:num w:numId="11">
    <w:abstractNumId w:val="7"/>
  </w:num>
  <w:num w:numId="12">
    <w:abstractNumId w:val="3"/>
  </w:num>
  <w:num w:numId="13">
    <w:abstractNumId w:val="25"/>
  </w:num>
  <w:num w:numId="14">
    <w:abstractNumId w:val="23"/>
  </w:num>
  <w:num w:numId="15">
    <w:abstractNumId w:val="8"/>
  </w:num>
  <w:num w:numId="16">
    <w:abstractNumId w:val="24"/>
  </w:num>
  <w:num w:numId="17">
    <w:abstractNumId w:val="12"/>
  </w:num>
  <w:num w:numId="18">
    <w:abstractNumId w:val="4"/>
  </w:num>
  <w:num w:numId="19">
    <w:abstractNumId w:val="15"/>
  </w:num>
  <w:num w:numId="20">
    <w:abstractNumId w:val="22"/>
  </w:num>
  <w:num w:numId="21">
    <w:abstractNumId w:val="10"/>
  </w:num>
  <w:num w:numId="22">
    <w:abstractNumId w:val="16"/>
  </w:num>
  <w:num w:numId="23">
    <w:abstractNumId w:val="0"/>
  </w:num>
  <w:num w:numId="24">
    <w:abstractNumId w:val="14"/>
  </w:num>
  <w:num w:numId="25">
    <w:abstractNumId w:val="26"/>
  </w:num>
  <w:num w:numId="26">
    <w:abstractNumId w:val="20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413"/>
    <w:rsid w:val="000269EE"/>
    <w:rsid w:val="0009077F"/>
    <w:rsid w:val="000A20B3"/>
    <w:rsid w:val="000F7ACC"/>
    <w:rsid w:val="00325D8A"/>
    <w:rsid w:val="003D0068"/>
    <w:rsid w:val="0043037E"/>
    <w:rsid w:val="00451D76"/>
    <w:rsid w:val="0046705B"/>
    <w:rsid w:val="004B3E51"/>
    <w:rsid w:val="004C3A71"/>
    <w:rsid w:val="005A3BCD"/>
    <w:rsid w:val="005F5B88"/>
    <w:rsid w:val="00633FF1"/>
    <w:rsid w:val="006464DF"/>
    <w:rsid w:val="006C1894"/>
    <w:rsid w:val="009A4413"/>
    <w:rsid w:val="00A15B42"/>
    <w:rsid w:val="00A65E9E"/>
    <w:rsid w:val="00B2030C"/>
    <w:rsid w:val="00B66E1F"/>
    <w:rsid w:val="00CF2E7F"/>
    <w:rsid w:val="00F41F63"/>
    <w:rsid w:val="00F501D8"/>
    <w:rsid w:val="00F50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A15B42"/>
    <w:pPr>
      <w:ind w:left="720"/>
      <w:contextualSpacing/>
    </w:pPr>
  </w:style>
  <w:style w:type="table" w:styleId="TableGrid">
    <w:name w:val="Table Grid"/>
    <w:basedOn w:val="TableNormal"/>
    <w:uiPriority w:val="59"/>
    <w:rsid w:val="00451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C3A71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locked/>
    <w:rsid w:val="00CF2E7F"/>
  </w:style>
  <w:style w:type="paragraph" w:customStyle="1" w:styleId="Heri1">
    <w:name w:val="Heri1"/>
    <w:basedOn w:val="Normal"/>
    <w:qFormat/>
    <w:rsid w:val="00CF2E7F"/>
    <w:pPr>
      <w:numPr>
        <w:numId w:val="16"/>
      </w:numPr>
      <w:spacing w:after="0" w:line="240" w:lineRule="auto"/>
      <w:ind w:right="219"/>
    </w:pPr>
    <w:rPr>
      <w:rFonts w:ascii="Bookman Old Style" w:eastAsia="Times New Roman" w:hAnsi="Bookman Old Style" w:cs="Times New Roman"/>
      <w:spacing w:val="-4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A15B42"/>
    <w:pPr>
      <w:ind w:left="720"/>
      <w:contextualSpacing/>
    </w:pPr>
  </w:style>
  <w:style w:type="table" w:styleId="TableGrid">
    <w:name w:val="Table Grid"/>
    <w:basedOn w:val="TableNormal"/>
    <w:uiPriority w:val="59"/>
    <w:rsid w:val="00451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C3A71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locked/>
    <w:rsid w:val="00CF2E7F"/>
  </w:style>
  <w:style w:type="paragraph" w:customStyle="1" w:styleId="Heri1">
    <w:name w:val="Heri1"/>
    <w:basedOn w:val="Normal"/>
    <w:qFormat/>
    <w:rsid w:val="00CF2E7F"/>
    <w:pPr>
      <w:numPr>
        <w:numId w:val="16"/>
      </w:numPr>
      <w:spacing w:after="0" w:line="240" w:lineRule="auto"/>
      <w:ind w:right="219"/>
    </w:pPr>
    <w:rPr>
      <w:rFonts w:ascii="Bookman Old Style" w:eastAsia="Times New Roman" w:hAnsi="Bookman Old Style" w:cs="Times New Roman"/>
      <w:spacing w:val="-4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Priyo Catur</dc:creator>
  <cp:lastModifiedBy>Priyo Catur</cp:lastModifiedBy>
  <cp:revision>2</cp:revision>
  <dcterms:created xsi:type="dcterms:W3CDTF">2020-05-21T11:34:00Z</dcterms:created>
  <dcterms:modified xsi:type="dcterms:W3CDTF">2020-05-21T11:34:00Z</dcterms:modified>
</cp:coreProperties>
</file>